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3A" w:rsidRDefault="001614E3" w:rsidP="001614E3">
      <w:pPr>
        <w:pStyle w:val="Tytu"/>
        <w:rPr>
          <w:b/>
        </w:rPr>
      </w:pPr>
      <w:r w:rsidRPr="001614E3">
        <w:rPr>
          <w:b/>
        </w:rPr>
        <w:t xml:space="preserve">27. OFF CINEMA 24-29.10.2023 </w:t>
      </w:r>
    </w:p>
    <w:p w:rsidR="001614E3" w:rsidRPr="001614E3" w:rsidRDefault="001614E3" w:rsidP="001614E3">
      <w:pPr>
        <w:pStyle w:val="Tytu"/>
        <w:rPr>
          <w:b/>
        </w:rPr>
      </w:pPr>
      <w:r w:rsidRPr="001614E3">
        <w:rPr>
          <w:b/>
        </w:rPr>
        <w:t xml:space="preserve">akredytacja prasowa </w:t>
      </w:r>
    </w:p>
    <w:p w:rsidR="001614E3" w:rsidRDefault="001614E3"/>
    <w:p w:rsidR="001614E3" w:rsidRPr="001614E3" w:rsidRDefault="001614E3" w:rsidP="001614E3">
      <w:r w:rsidRPr="001614E3">
        <w:t>IMIĘ I NAZWISKO *</w:t>
      </w:r>
      <w:r>
        <w:t>…………………………………………………………………………</w:t>
      </w:r>
    </w:p>
    <w:p w:rsidR="001614E3" w:rsidRPr="001614E3" w:rsidRDefault="0031053A" w:rsidP="001614E3">
      <w:r w:rsidRPr="001614E3">
        <w:t>ADRES E-MAIL</w:t>
      </w:r>
      <w:r w:rsidR="001614E3" w:rsidRPr="001614E3">
        <w:t xml:space="preserve"> *</w:t>
      </w:r>
      <w:r w:rsidR="001614E3">
        <w:t>………………………………………………………………………………..</w:t>
      </w:r>
    </w:p>
    <w:p w:rsidR="001614E3" w:rsidRPr="001614E3" w:rsidRDefault="001614E3" w:rsidP="001614E3">
      <w:r>
        <w:t>REDAKCJA</w:t>
      </w:r>
      <w:r w:rsidRPr="001614E3">
        <w:t>*</w:t>
      </w:r>
      <w:r>
        <w:t>………………………………………………………………………………..</w:t>
      </w:r>
    </w:p>
    <w:p w:rsidR="001614E3" w:rsidRPr="001614E3" w:rsidRDefault="001614E3" w:rsidP="001614E3">
      <w:r w:rsidRPr="001614E3">
        <w:t>STRONA WWW *</w:t>
      </w:r>
      <w:r>
        <w:t>………………………………………………………………………………..</w:t>
      </w:r>
    </w:p>
    <w:p w:rsidR="001614E3" w:rsidRPr="001614E3" w:rsidRDefault="001614E3" w:rsidP="001614E3">
      <w:r w:rsidRPr="001614E3">
        <w:t>KONTAKT TELEFONICZNY PODCZAS FESTIWALU *</w:t>
      </w:r>
    </w:p>
    <w:p w:rsidR="001614E3" w:rsidRPr="001614E3" w:rsidRDefault="001614E3" w:rsidP="001614E3">
      <w:r>
        <w:t>………………………………………………………………………………..</w:t>
      </w:r>
    </w:p>
    <w:p w:rsidR="001614E3" w:rsidRPr="001614E3" w:rsidRDefault="001614E3" w:rsidP="001614E3">
      <w:r w:rsidRPr="001614E3">
        <w:t xml:space="preserve">MEDIUM </w:t>
      </w:r>
      <w:r>
        <w:t>:</w:t>
      </w:r>
      <w:r w:rsidRPr="001614E3">
        <w:t>*</w:t>
      </w:r>
    </w:p>
    <w:p w:rsidR="001614E3" w:rsidRPr="001614E3" w:rsidRDefault="0031053A" w:rsidP="0031053A">
      <w:pPr>
        <w:pStyle w:val="Akapitzlist"/>
        <w:numPr>
          <w:ilvl w:val="0"/>
          <w:numId w:val="1"/>
        </w:numPr>
      </w:pPr>
      <w:r>
        <w:t xml:space="preserve">PRASA </w:t>
      </w:r>
    </w:p>
    <w:p w:rsidR="001614E3" w:rsidRPr="001614E3" w:rsidRDefault="001614E3" w:rsidP="0031053A">
      <w:pPr>
        <w:pStyle w:val="Akapitzlist"/>
        <w:numPr>
          <w:ilvl w:val="0"/>
          <w:numId w:val="1"/>
        </w:numPr>
      </w:pPr>
      <w:r w:rsidRPr="001614E3">
        <w:t>RADIO</w:t>
      </w:r>
    </w:p>
    <w:p w:rsidR="001614E3" w:rsidRPr="001614E3" w:rsidRDefault="001614E3" w:rsidP="0031053A">
      <w:pPr>
        <w:pStyle w:val="Akapitzlist"/>
        <w:numPr>
          <w:ilvl w:val="0"/>
          <w:numId w:val="1"/>
        </w:numPr>
      </w:pPr>
      <w:r w:rsidRPr="001614E3">
        <w:t xml:space="preserve">INTERNET </w:t>
      </w:r>
    </w:p>
    <w:p w:rsidR="001614E3" w:rsidRPr="001614E3" w:rsidRDefault="001614E3" w:rsidP="0031053A">
      <w:pPr>
        <w:pStyle w:val="Akapitzlist"/>
        <w:numPr>
          <w:ilvl w:val="0"/>
          <w:numId w:val="1"/>
        </w:numPr>
      </w:pPr>
      <w:r w:rsidRPr="001614E3">
        <w:t>TV</w:t>
      </w:r>
    </w:p>
    <w:p w:rsidR="001614E3" w:rsidRPr="001614E3" w:rsidRDefault="001614E3" w:rsidP="0031053A">
      <w:pPr>
        <w:pStyle w:val="Akapitzlist"/>
        <w:numPr>
          <w:ilvl w:val="0"/>
          <w:numId w:val="1"/>
        </w:numPr>
      </w:pPr>
      <w:r w:rsidRPr="001614E3">
        <w:t xml:space="preserve">AGENCJA PRASOWA </w:t>
      </w:r>
    </w:p>
    <w:p w:rsidR="001614E3" w:rsidRPr="001614E3" w:rsidRDefault="001614E3" w:rsidP="0031053A">
      <w:pPr>
        <w:pStyle w:val="Akapitzlist"/>
        <w:numPr>
          <w:ilvl w:val="0"/>
          <w:numId w:val="1"/>
        </w:numPr>
      </w:pPr>
      <w:r w:rsidRPr="001614E3">
        <w:t>FREELANCER</w:t>
      </w:r>
    </w:p>
    <w:p w:rsidR="001614E3" w:rsidRPr="001614E3" w:rsidRDefault="0031053A" w:rsidP="0031053A">
      <w:pPr>
        <w:pStyle w:val="Akapitzlist"/>
        <w:numPr>
          <w:ilvl w:val="0"/>
          <w:numId w:val="1"/>
        </w:numPr>
      </w:pPr>
      <w:r>
        <w:t>INNE jakie?...........................................................</w:t>
      </w:r>
    </w:p>
    <w:p w:rsidR="001614E3" w:rsidRPr="001614E3" w:rsidRDefault="001614E3" w:rsidP="001614E3">
      <w:r w:rsidRPr="001614E3">
        <w:t>AKREDYT</w:t>
      </w:r>
      <w:r w:rsidR="0031053A">
        <w:t xml:space="preserve">ACJA FOTO* </w:t>
      </w:r>
    </w:p>
    <w:p w:rsidR="001614E3" w:rsidRDefault="0031053A" w:rsidP="001614E3">
      <w:r>
        <w:t>TAK</w:t>
      </w:r>
    </w:p>
    <w:p w:rsidR="001614E3" w:rsidRPr="001614E3" w:rsidRDefault="0031053A" w:rsidP="001614E3">
      <w:r>
        <w:t>NIE</w:t>
      </w:r>
    </w:p>
    <w:p w:rsidR="001614E3" w:rsidRPr="001614E3" w:rsidRDefault="001614E3" w:rsidP="001614E3">
      <w:r w:rsidRPr="001614E3">
        <w:t>Planowane publikacje: *</w:t>
      </w:r>
    </w:p>
    <w:p w:rsidR="001614E3" w:rsidRDefault="0031053A">
      <w:r>
        <w:t>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…………………………..</w:t>
      </w:r>
      <w:r>
        <w:t>…………………………………………………………</w:t>
      </w:r>
      <w:r>
        <w:t>………………………..………………………………………………………………………</w:t>
      </w:r>
    </w:p>
    <w:p w:rsidR="001614E3" w:rsidRDefault="001614E3"/>
    <w:p w:rsidR="0031053A" w:rsidRDefault="0031053A"/>
    <w:p w:rsidR="0031053A" w:rsidRDefault="0031053A"/>
    <w:p w:rsidR="0031053A" w:rsidRDefault="0031053A">
      <w:pPr>
        <w:rPr>
          <w:rStyle w:val="TytuZnak"/>
          <w:b/>
          <w:sz w:val="28"/>
          <w:szCs w:val="28"/>
        </w:rPr>
      </w:pPr>
    </w:p>
    <w:p w:rsidR="001614E3" w:rsidRPr="0031053A" w:rsidRDefault="001614E3">
      <w:pPr>
        <w:rPr>
          <w:sz w:val="20"/>
        </w:rPr>
      </w:pPr>
      <w:bookmarkStart w:id="0" w:name="_GoBack"/>
      <w:bookmarkEnd w:id="0"/>
      <w:r w:rsidRPr="001614E3">
        <w:rPr>
          <w:rStyle w:val="TytuZnak"/>
          <w:b/>
          <w:sz w:val="28"/>
          <w:szCs w:val="28"/>
        </w:rPr>
        <w:lastRenderedPageBreak/>
        <w:t>Informacja dotyczącą przetwarzania danych osobowych przez CK ZAMEK oraz o prawach osób, których dane są przetwarzane związanych z przetwarzaniem danych osobowych przez CK ZAMEK.</w:t>
      </w:r>
      <w:r w:rsidRPr="001614E3">
        <w:rPr>
          <w:rStyle w:val="TytuZnak"/>
          <w:b/>
          <w:sz w:val="28"/>
          <w:szCs w:val="28"/>
        </w:rPr>
        <w:br/>
      </w:r>
      <w:r w:rsidRPr="0031053A">
        <w:rPr>
          <w:sz w:val="20"/>
        </w:rPr>
        <w:t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informujemy:</w:t>
      </w:r>
      <w:r w:rsidRPr="0031053A">
        <w:rPr>
          <w:sz w:val="20"/>
        </w:rPr>
        <w:br/>
        <w:t>1.</w:t>
      </w:r>
      <w:r w:rsidRPr="0031053A">
        <w:rPr>
          <w:sz w:val="20"/>
        </w:rPr>
        <w:tab/>
        <w:t>Administratorem podanych danych osobowych przekazanych w związku ze zgłoszeniem jest Centrum Kultury ZAMEK z siedzibą w Poznaniu, ul. Św. Marcin 80/82, 61-809 Poznań.</w:t>
      </w:r>
      <w:r w:rsidRPr="0031053A">
        <w:rPr>
          <w:sz w:val="20"/>
        </w:rPr>
        <w:br/>
        <w:t>2.</w:t>
      </w:r>
      <w:r w:rsidRPr="0031053A">
        <w:rPr>
          <w:sz w:val="20"/>
        </w:rPr>
        <w:tab/>
        <w:t xml:space="preserve">W związku z przetwarzaniem danych osobowych mogą Państwo skontaktować się z wyznaczonym przez Administratora Inspektorem Ochrony Danych Osobowych pod adresem email: </w:t>
      </w:r>
      <w:hyperlink r:id="rId7" w:history="1">
        <w:r w:rsidRPr="0031053A">
          <w:rPr>
            <w:rStyle w:val="Hipercze"/>
            <w:sz w:val="20"/>
          </w:rPr>
          <w:t>iod@ckzamek.pl</w:t>
        </w:r>
      </w:hyperlink>
      <w:r w:rsidRPr="0031053A">
        <w:rPr>
          <w:sz w:val="20"/>
        </w:rPr>
        <w:t> albo pisemnie na adres Administratora.</w:t>
      </w:r>
      <w:r w:rsidRPr="0031053A">
        <w:rPr>
          <w:sz w:val="20"/>
        </w:rPr>
        <w:br/>
        <w:t>3.</w:t>
      </w:r>
      <w:r w:rsidRPr="0031053A">
        <w:rPr>
          <w:sz w:val="20"/>
        </w:rPr>
        <w:tab/>
        <w:t>Podane dane osobowe przetwarzane będą w celu:</w:t>
      </w:r>
      <w:r w:rsidRPr="0031053A">
        <w:rPr>
          <w:sz w:val="20"/>
        </w:rPr>
        <w:br/>
        <w:t>a.</w:t>
      </w:r>
      <w:r w:rsidRPr="0031053A">
        <w:rPr>
          <w:sz w:val="20"/>
        </w:rPr>
        <w:tab/>
        <w:t xml:space="preserve">przyznania akredytacji na 27. Edycja OFF CINEMA – na podstawie wyrażonej zgody, tj. art. 6 ust. 1 RODO, </w:t>
      </w:r>
      <w:r w:rsidRPr="0031053A">
        <w:rPr>
          <w:sz w:val="20"/>
        </w:rPr>
        <w:br/>
        <w:t>b.</w:t>
      </w:r>
      <w:r w:rsidRPr="0031053A">
        <w:rPr>
          <w:sz w:val="20"/>
        </w:rPr>
        <w:tab/>
        <w:t>informowania o wydarzeniu – na podstawie wyrażonej zgody tj. art. 6 ust. 1 lit. a RODO,</w:t>
      </w:r>
      <w:r w:rsidRPr="0031053A">
        <w:rPr>
          <w:sz w:val="20"/>
        </w:rPr>
        <w:br/>
        <w:t>d.</w:t>
      </w:r>
      <w:r w:rsidRPr="0031053A">
        <w:rPr>
          <w:sz w:val="20"/>
        </w:rPr>
        <w:tab/>
        <w:t>wypełnienia obowiązków prawnych ciążących na Administratorze, w tym obowiązków podatkowych, księgowych – na podstawie art. 6 ust. 1 lit. c RODO.</w:t>
      </w:r>
      <w:r w:rsidRPr="0031053A">
        <w:rPr>
          <w:sz w:val="20"/>
        </w:rPr>
        <w:br/>
        <w:t>4.</w:t>
      </w:r>
      <w:r w:rsidRPr="0031053A">
        <w:rPr>
          <w:sz w:val="20"/>
        </w:rPr>
        <w:tab/>
        <w:t xml:space="preserve">Dane te będą przetwarzane i przechowywane w okresie wskazanym przez powszechnie obowiązujące przepisy prawa dotyczące w szczególności przeniesienia praw autorskich, archiwizowania dokumentów oraz przedawnienia roszczeń cywilnych i podatkowych. </w:t>
      </w:r>
      <w:r w:rsidRPr="0031053A">
        <w:rPr>
          <w:sz w:val="20"/>
        </w:rPr>
        <w:br/>
        <w:t>5.</w:t>
      </w:r>
      <w:r w:rsidRPr="0031053A">
        <w:rPr>
          <w:sz w:val="20"/>
        </w:rPr>
        <w:tab/>
        <w:t xml:space="preserve">Dane osobowe mogą być przekazane podmiotom upoważnionym na podstawie przepisów prawa oraz podmiotom przetwarzającym dane w imieniu Administratora, uczestniczącym w wykonywaniu czynności Administratora, tj. m.in. podmiotom obsługującym systemy informatyczne, udostępniającym systemy informatyczne, świadczącym usługi hostingowe. </w:t>
      </w:r>
      <w:r w:rsidRPr="0031053A">
        <w:rPr>
          <w:sz w:val="20"/>
        </w:rPr>
        <w:br/>
        <w:t>6.</w:t>
      </w:r>
      <w:r w:rsidRPr="0031053A">
        <w:rPr>
          <w:sz w:val="20"/>
        </w:rPr>
        <w:tab/>
        <w:t xml:space="preserve">W każdym czasie osoba, której dane są przetwarzane może żądać: </w:t>
      </w:r>
      <w:r w:rsidRPr="0031053A">
        <w:rPr>
          <w:sz w:val="20"/>
        </w:rPr>
        <w:br/>
        <w:t>a.</w:t>
      </w:r>
      <w:r w:rsidRPr="0031053A">
        <w:rPr>
          <w:sz w:val="20"/>
        </w:rPr>
        <w:tab/>
        <w:t>informacji o przetwarzanych danych oraz dostępu do danych,</w:t>
      </w:r>
      <w:r w:rsidRPr="0031053A">
        <w:rPr>
          <w:sz w:val="20"/>
        </w:rPr>
        <w:br/>
        <w:t>b.</w:t>
      </w:r>
      <w:r w:rsidRPr="0031053A">
        <w:rPr>
          <w:sz w:val="20"/>
        </w:rPr>
        <w:tab/>
        <w:t>sprostowania przetwarzanych danych,</w:t>
      </w:r>
      <w:r w:rsidRPr="0031053A">
        <w:rPr>
          <w:sz w:val="20"/>
        </w:rPr>
        <w:br/>
        <w:t>c.</w:t>
      </w:r>
      <w:r w:rsidRPr="0031053A">
        <w:rPr>
          <w:sz w:val="20"/>
        </w:rPr>
        <w:tab/>
        <w:t>usunięcia danych,</w:t>
      </w:r>
      <w:r w:rsidRPr="0031053A">
        <w:rPr>
          <w:sz w:val="20"/>
        </w:rPr>
        <w:br/>
        <w:t>d.</w:t>
      </w:r>
      <w:r w:rsidRPr="0031053A">
        <w:rPr>
          <w:sz w:val="20"/>
        </w:rPr>
        <w:tab/>
        <w:t>ograniczenia przetwarzania danych (gdy osoba, której dane są przetwarzane uważa, że CK ZAMEK przetwarza dane nieprawidłowe lub przetwarza je bezpodstawnie)</w:t>
      </w:r>
      <w:r w:rsidRPr="0031053A">
        <w:rPr>
          <w:sz w:val="20"/>
        </w:rPr>
        <w:br/>
        <w:t>e.</w:t>
      </w:r>
      <w:r w:rsidRPr="0031053A">
        <w:rPr>
          <w:sz w:val="20"/>
        </w:rPr>
        <w:tab/>
        <w:t>przeniesienia danych (CK ZAMEK przekaże otrzymane dane osobowe osobie, która wyraziła zgodę na przetwarzanie tych danych w ustrukturyzowanym, powszechnie stosowanym formacie elektronicznym lub przekaże je w takiej formie innemu podmiotowi wyraźnie wskazanemu przez tę osobę).</w:t>
      </w:r>
      <w:r w:rsidRPr="0031053A">
        <w:rPr>
          <w:sz w:val="20"/>
        </w:rPr>
        <w:br/>
        <w:t>7.</w:t>
      </w:r>
      <w:r w:rsidRPr="0031053A">
        <w:rPr>
          <w:sz w:val="20"/>
        </w:rPr>
        <w:tab/>
        <w:t>Osoba, która wyraziła zgodę na przetwarzanie danych osobowych może cofnąć zgodę na przetwarzanie tych danych w dowolnym momencie składając oświadczenie CK ZAMEK.</w:t>
      </w:r>
      <w:r w:rsidRPr="0031053A">
        <w:rPr>
          <w:sz w:val="20"/>
        </w:rPr>
        <w:br/>
        <w:t>8.</w:t>
      </w:r>
      <w:r w:rsidRPr="0031053A">
        <w:rPr>
          <w:sz w:val="20"/>
        </w:rPr>
        <w:tab/>
        <w:t>Osoba, której dane osobowe są przetwarzane, może wnieść sprzeciw wobec przetwarzania danych z uwagi na szczególną sytuację.</w:t>
      </w:r>
      <w:r w:rsidRPr="0031053A">
        <w:rPr>
          <w:sz w:val="20"/>
        </w:rPr>
        <w:br/>
        <w:t>9.</w:t>
      </w:r>
      <w:r w:rsidRPr="0031053A">
        <w:rPr>
          <w:sz w:val="20"/>
        </w:rPr>
        <w:tab/>
        <w:t>Osoba, której dane osobowe są przetwarzane, ma prawo do wniesienia skargi do Prezesa Urzędu Ochrony Danych Osobowych (jeżeli uważa, że CK ZAMEK przetwarza jego dane niezgodnie z prawem).</w:t>
      </w:r>
      <w:r w:rsidRPr="0031053A">
        <w:rPr>
          <w:sz w:val="20"/>
        </w:rPr>
        <w:br/>
        <w:t>10.</w:t>
      </w:r>
      <w:r w:rsidRPr="0031053A">
        <w:rPr>
          <w:sz w:val="20"/>
        </w:rPr>
        <w:tab/>
        <w:t>Dane przetwarzane będą przez CK ZAMEK w formie dokumentów papierowych oraz w formie elektronicznej.</w:t>
      </w:r>
      <w:r w:rsidRPr="0031053A">
        <w:rPr>
          <w:sz w:val="20"/>
        </w:rPr>
        <w:br/>
        <w:t>11.</w:t>
      </w:r>
      <w:r w:rsidRPr="0031053A">
        <w:rPr>
          <w:sz w:val="20"/>
        </w:rPr>
        <w:tab/>
        <w:t xml:space="preserve">CK ZAMEK nie dokonuje profilowania na podstawie powierzonych danych osobowych. </w:t>
      </w:r>
      <w:r w:rsidRPr="0031053A">
        <w:rPr>
          <w:sz w:val="20"/>
        </w:rPr>
        <w:br/>
        <w:t>12.</w:t>
      </w:r>
      <w:r w:rsidRPr="0031053A">
        <w:rPr>
          <w:sz w:val="20"/>
        </w:rPr>
        <w:tab/>
        <w:t>W większości przypadków dane osobowe nie będą przekazywane poza Europejski Obszar Gospodarczy ani udostępniane organizacjom międzynarodowym. Dane osobowe mogą zostać przekazane do państw trzecich w związku z korzystaniem z usług podmiotów należących do Google, jednakże w takich przypadkach przekazanie danych jest uregulowane zawartymi umowami, postanowieniami, które gwarantują odpowiedni poziom zabezpieczeń danych osobowych.</w:t>
      </w:r>
    </w:p>
    <w:p w:rsidR="001614E3" w:rsidRDefault="001614E3"/>
    <w:p w:rsidR="001614E3" w:rsidRDefault="001614E3"/>
    <w:sectPr w:rsidR="001614E3" w:rsidSect="0031053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3A" w:rsidRDefault="0031053A" w:rsidP="0031053A">
      <w:pPr>
        <w:spacing w:after="0" w:line="240" w:lineRule="auto"/>
      </w:pPr>
      <w:r>
        <w:separator/>
      </w:r>
    </w:p>
  </w:endnote>
  <w:endnote w:type="continuationSeparator" w:id="0">
    <w:p w:rsidR="0031053A" w:rsidRDefault="0031053A" w:rsidP="0031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77583"/>
      <w:docPartObj>
        <w:docPartGallery w:val="Page Numbers (Bottom of Page)"/>
        <w:docPartUnique/>
      </w:docPartObj>
    </w:sdtPr>
    <w:sdtContent>
      <w:p w:rsidR="0031053A" w:rsidRDefault="003105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1053A" w:rsidRDefault="00310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3A" w:rsidRDefault="0031053A" w:rsidP="0031053A">
      <w:pPr>
        <w:spacing w:after="0" w:line="240" w:lineRule="auto"/>
      </w:pPr>
      <w:r>
        <w:separator/>
      </w:r>
    </w:p>
  </w:footnote>
  <w:footnote w:type="continuationSeparator" w:id="0">
    <w:p w:rsidR="0031053A" w:rsidRDefault="0031053A" w:rsidP="0031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3A" w:rsidRDefault="0031053A" w:rsidP="0031053A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7" type="#_x0000_t75" style="width:401.25pt;height:101.25pt">
          <v:imagedata r:id="rId1" o:title="stopka_mail_202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C07A3"/>
    <w:multiLevelType w:val="hybridMultilevel"/>
    <w:tmpl w:val="4F02984C"/>
    <w:lvl w:ilvl="0" w:tplc="A57E6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E3"/>
    <w:rsid w:val="001614E3"/>
    <w:rsid w:val="0031053A"/>
    <w:rsid w:val="008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C0A510-BE31-4807-B5C1-E8F1E892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14E3"/>
    <w:rPr>
      <w:color w:val="0000FF"/>
      <w:u w:val="single"/>
    </w:rPr>
  </w:style>
  <w:style w:type="character" w:customStyle="1" w:styleId="m7eme">
    <w:name w:val="m7eme"/>
    <w:basedOn w:val="Domylnaczcionkaakapitu"/>
    <w:rsid w:val="001614E3"/>
  </w:style>
  <w:style w:type="character" w:customStyle="1" w:styleId="raxpye">
    <w:name w:val="raxpye"/>
    <w:basedOn w:val="Domylnaczcionkaakapitu"/>
    <w:rsid w:val="001614E3"/>
  </w:style>
  <w:style w:type="character" w:customStyle="1" w:styleId="adtyne">
    <w:name w:val="adtyne"/>
    <w:basedOn w:val="Domylnaczcionkaakapitu"/>
    <w:rsid w:val="001614E3"/>
  </w:style>
  <w:style w:type="paragraph" w:styleId="Tytu">
    <w:name w:val="Title"/>
    <w:basedOn w:val="Normalny"/>
    <w:next w:val="Normalny"/>
    <w:link w:val="TytuZnak"/>
    <w:uiPriority w:val="10"/>
    <w:qFormat/>
    <w:rsid w:val="001614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614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31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53A"/>
  </w:style>
  <w:style w:type="paragraph" w:styleId="Stopka">
    <w:name w:val="footer"/>
    <w:basedOn w:val="Normalny"/>
    <w:link w:val="StopkaZnak"/>
    <w:uiPriority w:val="99"/>
    <w:unhideWhenUsed/>
    <w:rsid w:val="0031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53A"/>
  </w:style>
  <w:style w:type="paragraph" w:styleId="Akapitzlist">
    <w:name w:val="List Paragraph"/>
    <w:basedOn w:val="Normalny"/>
    <w:uiPriority w:val="34"/>
    <w:qFormat/>
    <w:rsid w:val="00310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3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2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8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05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4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23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89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4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9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8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7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8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7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4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8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6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1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2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8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7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kzam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2023-10-11T11:23:00Z</dcterms:created>
  <dcterms:modified xsi:type="dcterms:W3CDTF">2023-10-11T11:42:00Z</dcterms:modified>
</cp:coreProperties>
</file>